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E8" w:rsidRPr="00792BEE" w:rsidRDefault="008C1BE8" w:rsidP="008C1BE8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9D471F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C1BE8" w:rsidRPr="003E61F3" w:rsidRDefault="008C1BE8" w:rsidP="008C1BE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8C1BE8" w:rsidRPr="009701A9" w:rsidRDefault="008C1BE8" w:rsidP="008C1BE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8C1BE8" w:rsidRPr="00D1218A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8C1BE8" w:rsidRPr="009701A9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8C1BE8" w:rsidRPr="003E61F3" w:rsidRDefault="008C1BE8" w:rsidP="008C1BE8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8C1BE8" w:rsidRPr="009701A9" w:rsidRDefault="008C1BE8" w:rsidP="008C1BE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8C1BE8" w:rsidRPr="00D1218A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8C1BE8" w:rsidRPr="009701A9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8C1BE8" w:rsidRPr="00792BEE" w:rsidTr="00FA27EB">
        <w:trPr>
          <w:trHeight w:val="529"/>
        </w:trPr>
        <w:tc>
          <w:tcPr>
            <w:tcW w:w="8820" w:type="dxa"/>
            <w:gridSpan w:val="3"/>
            <w:vAlign w:val="center"/>
          </w:tcPr>
          <w:p w:rsidR="008C1BE8" w:rsidRPr="00792BEE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8C1BE8" w:rsidRPr="00D1218A" w:rsidTr="00FA27EB">
        <w:trPr>
          <w:trHeight w:val="450"/>
        </w:trPr>
        <w:tc>
          <w:tcPr>
            <w:tcW w:w="8820" w:type="dxa"/>
            <w:gridSpan w:val="3"/>
          </w:tcPr>
          <w:p w:rsidR="008C1BE8" w:rsidRDefault="00311153" w:rsidP="00A31C27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 213</w:t>
            </w:r>
            <w:proofErr w:type="gramStart"/>
            <w:r w:rsidR="00A31C27">
              <w:rPr>
                <w:rFonts w:ascii="Arial" w:hAnsi="Arial" w:cs="Arial"/>
                <w:sz w:val="22"/>
              </w:rPr>
              <w:t xml:space="preserve"> </w:t>
            </w:r>
            <w:r w:rsidR="008C1BE8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8C1BE8"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 w:rsidR="008C1BE8">
              <w:rPr>
                <w:rFonts w:ascii="Arial" w:hAnsi="Arial" w:cs="Arial"/>
                <w:sz w:val="22"/>
              </w:rPr>
              <w:t>Cetec</w:t>
            </w:r>
            <w:proofErr w:type="spellEnd"/>
            <w:r w:rsidR="008C1BE8">
              <w:rPr>
                <w:rFonts w:ascii="Arial" w:hAnsi="Arial" w:cs="Arial"/>
                <w:sz w:val="22"/>
              </w:rPr>
              <w:t xml:space="preserve"> nº</w:t>
            </w:r>
            <w:r>
              <w:rPr>
                <w:rFonts w:ascii="Arial" w:hAnsi="Arial" w:cs="Arial"/>
                <w:sz w:val="22"/>
              </w:rPr>
              <w:t xml:space="preserve"> 735</w:t>
            </w:r>
            <w:r w:rsidR="008C1BE8">
              <w:rPr>
                <w:rFonts w:ascii="Arial" w:hAnsi="Arial" w:cs="Arial"/>
                <w:sz w:val="22"/>
              </w:rPr>
              <w:t xml:space="preserve">      de </w:t>
            </w:r>
            <w:r>
              <w:rPr>
                <w:rFonts w:ascii="Arial" w:hAnsi="Arial" w:cs="Arial"/>
                <w:sz w:val="22"/>
              </w:rPr>
              <w:t>10</w:t>
            </w:r>
            <w:r w:rsidR="008C1BE8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09</w:t>
            </w:r>
            <w:r w:rsidR="008C1BE8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2015</w:t>
            </w:r>
          </w:p>
        </w:tc>
      </w:tr>
      <w:tr w:rsidR="008C1BE8" w:rsidRPr="00D1218A" w:rsidTr="00FA27EB">
        <w:trPr>
          <w:trHeight w:val="484"/>
        </w:trPr>
        <w:tc>
          <w:tcPr>
            <w:tcW w:w="8820" w:type="dxa"/>
            <w:gridSpan w:val="3"/>
          </w:tcPr>
          <w:p w:rsidR="008C1BE8" w:rsidRPr="00B41C07" w:rsidRDefault="008C1BE8" w:rsidP="00FA27EB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JORGE STREET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011</w:t>
            </w:r>
          </w:p>
        </w:tc>
        <w:tc>
          <w:tcPr>
            <w:tcW w:w="4500" w:type="dxa"/>
          </w:tcPr>
          <w:p w:rsidR="008C1BE8" w:rsidRPr="00D1218A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Caetano do Sul</w:t>
            </w:r>
          </w:p>
        </w:tc>
      </w:tr>
      <w:tr w:rsidR="008C1BE8" w:rsidRPr="00D1218A" w:rsidTr="00FA27EB">
        <w:trPr>
          <w:trHeight w:val="601"/>
        </w:trPr>
        <w:tc>
          <w:tcPr>
            <w:tcW w:w="8820" w:type="dxa"/>
            <w:gridSpan w:val="3"/>
            <w:vAlign w:val="bottom"/>
          </w:tcPr>
          <w:p w:rsidR="008C1BE8" w:rsidRPr="00C625D2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Gestão e Negócios.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1C27">
              <w:rPr>
                <w:rFonts w:ascii="Arial" w:hAnsi="Arial" w:cs="Arial"/>
                <w:sz w:val="22"/>
                <w:szCs w:val="22"/>
              </w:rPr>
              <w:t xml:space="preserve">Técnica de Nível Médio </w:t>
            </w:r>
            <w:proofErr w:type="spellStart"/>
            <w:proofErr w:type="gramStart"/>
            <w:r w:rsidR="00A31C27">
              <w:rPr>
                <w:rFonts w:ascii="Arial" w:hAnsi="Arial" w:cs="Arial"/>
                <w:sz w:val="22"/>
                <w:szCs w:val="22"/>
              </w:rPr>
              <w:t>em</w:t>
            </w:r>
            <w:r w:rsidR="00311153">
              <w:rPr>
                <w:rFonts w:ascii="Arial" w:hAnsi="Arial" w:cs="Arial"/>
                <w:sz w:val="22"/>
                <w:szCs w:val="22"/>
              </w:rPr>
              <w:t>Técnico</w:t>
            </w:r>
            <w:proofErr w:type="spellEnd"/>
            <w:proofErr w:type="gramEnd"/>
            <w:r w:rsidR="00311153">
              <w:rPr>
                <w:rFonts w:ascii="Arial" w:hAnsi="Arial" w:cs="Arial"/>
                <w:sz w:val="22"/>
                <w:szCs w:val="22"/>
              </w:rPr>
              <w:t xml:space="preserve"> em Administração Integrado ao Ensino Médio</w:t>
            </w:r>
          </w:p>
          <w:p w:rsidR="008C1BE8" w:rsidRPr="00C625D2" w:rsidRDefault="008C1BE8" w:rsidP="00FA27EB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Técnic</w:t>
            </w:r>
            <w:r w:rsidR="00A31C27">
              <w:rPr>
                <w:rFonts w:ascii="Arial" w:hAnsi="Arial" w:cs="Arial"/>
                <w:sz w:val="22"/>
                <w:szCs w:val="22"/>
              </w:rPr>
              <w:t>a de Nível Médio de Auxiliar Administrativo</w:t>
            </w:r>
            <w:r w:rsidR="0031115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1BE8" w:rsidRPr="00C625D2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BE8" w:rsidRPr="00D1218A" w:rsidTr="00FA27EB">
        <w:trPr>
          <w:trHeight w:val="515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A31C27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311153">
              <w:rPr>
                <w:rFonts w:ascii="Arial" w:hAnsi="Arial" w:cs="Arial"/>
                <w:sz w:val="22"/>
              </w:rPr>
              <w:t xml:space="preserve">Ciências da </w:t>
            </w:r>
            <w:r w:rsidR="00A31C27">
              <w:rPr>
                <w:rFonts w:ascii="Arial" w:hAnsi="Arial" w:cs="Arial"/>
                <w:sz w:val="22"/>
              </w:rPr>
              <w:t>Natureza</w:t>
            </w:r>
            <w:r w:rsidR="00311153">
              <w:rPr>
                <w:rFonts w:ascii="Arial" w:hAnsi="Arial" w:cs="Arial"/>
                <w:sz w:val="22"/>
              </w:rPr>
              <w:t>.</w:t>
            </w:r>
          </w:p>
        </w:tc>
      </w:tr>
      <w:tr w:rsidR="008C1BE8" w:rsidRPr="00D1218A" w:rsidTr="00FA27EB">
        <w:trPr>
          <w:trHeight w:val="537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311153">
              <w:rPr>
                <w:rFonts w:ascii="Arial" w:hAnsi="Arial" w:cs="Arial"/>
                <w:sz w:val="22"/>
              </w:rPr>
              <w:t>Física</w:t>
            </w:r>
          </w:p>
        </w:tc>
      </w:tr>
      <w:tr w:rsidR="008C1BE8" w:rsidRPr="00D1218A" w:rsidTr="00FA27EB">
        <w:trPr>
          <w:trHeight w:val="545"/>
        </w:trPr>
        <w:tc>
          <w:tcPr>
            <w:tcW w:w="3960" w:type="dxa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311153">
              <w:rPr>
                <w:rFonts w:ascii="Arial" w:hAnsi="Arial" w:cs="Arial"/>
                <w:sz w:val="22"/>
              </w:rPr>
              <w:t xml:space="preserve"> 1º</w:t>
            </w:r>
          </w:p>
        </w:tc>
        <w:tc>
          <w:tcPr>
            <w:tcW w:w="4860" w:type="dxa"/>
            <w:gridSpan w:val="2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311153">
              <w:rPr>
                <w:rFonts w:ascii="Arial" w:hAnsi="Arial" w:cs="Arial"/>
                <w:sz w:val="22"/>
              </w:rPr>
              <w:t xml:space="preserve"> 02</w:t>
            </w:r>
          </w:p>
        </w:tc>
      </w:tr>
      <w:tr w:rsidR="008C1BE8" w:rsidRPr="00D1218A" w:rsidTr="00FA27EB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311153">
              <w:rPr>
                <w:rFonts w:ascii="Arial" w:hAnsi="Arial" w:cs="Arial"/>
                <w:sz w:val="22"/>
              </w:rPr>
              <w:t xml:space="preserve"> Ricardo </w:t>
            </w:r>
            <w:proofErr w:type="spellStart"/>
            <w:r w:rsidR="00311153">
              <w:rPr>
                <w:rFonts w:ascii="Arial" w:hAnsi="Arial" w:cs="Arial"/>
                <w:sz w:val="22"/>
              </w:rPr>
              <w:t>Damélio</w:t>
            </w:r>
            <w:proofErr w:type="spellEnd"/>
          </w:p>
        </w:tc>
      </w:tr>
    </w:tbl>
    <w:p w:rsidR="008C1BE8" w:rsidRPr="00D1218A" w:rsidRDefault="008C1BE8" w:rsidP="008C1BE8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8C1BE8" w:rsidRPr="00D1218A" w:rsidTr="00FA27EB">
        <w:tc>
          <w:tcPr>
            <w:tcW w:w="8807" w:type="dxa"/>
          </w:tcPr>
          <w:p w:rsidR="008C1BE8" w:rsidRPr="00D1218A" w:rsidRDefault="008C1BE8" w:rsidP="00FA27EB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8C1BE8" w:rsidRPr="00D1218A" w:rsidTr="00FA27EB">
        <w:tc>
          <w:tcPr>
            <w:tcW w:w="8807" w:type="dxa"/>
            <w:tcBorders>
              <w:bottom w:val="single" w:sz="4" w:space="0" w:color="808080"/>
            </w:tcBorders>
          </w:tcPr>
          <w:p w:rsidR="008C1BE8" w:rsidRPr="00311153" w:rsidRDefault="00311153" w:rsidP="001D1B92">
            <w:pPr>
              <w:pStyle w:val="Cabealho"/>
              <w:tabs>
                <w:tab w:val="clear" w:pos="4419"/>
                <w:tab w:val="clear" w:pos="8838"/>
              </w:tabs>
              <w:spacing w:before="100" w:beforeAutospacing="1" w:after="100" w:afterAutospacing="1"/>
              <w:rPr>
                <w:rFonts w:ascii="Arial" w:hAnsi="Arial" w:cs="Arial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>Compreender e usar a língua portuguesa como geradora de significação e integradora da percepção, organização e representação do mundo e da própria identidade.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311153" w:rsidRDefault="00311153" w:rsidP="001D1B92">
            <w:pPr>
              <w:spacing w:before="60" w:after="60"/>
              <w:rPr>
                <w:rFonts w:ascii="Arial" w:hAnsi="Arial" w:cs="Arial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>Usar línguas estrangeiras modernas como instrumento de acesso a informações, a outras culturas ou etnias e para a comunicação interpessoal.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311153" w:rsidRDefault="00311153" w:rsidP="001D1B92">
            <w:pPr>
              <w:spacing w:before="60" w:after="60"/>
              <w:rPr>
                <w:rFonts w:ascii="Arial" w:hAnsi="Arial" w:cs="Arial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>Entender e utilizar textos de diferentes naturezas: tabelas, gráficos, expressões algébricas, expressões geométricas, ícones, gestos etc.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311153" w:rsidRDefault="00311153" w:rsidP="001D1B92">
            <w:pPr>
              <w:spacing w:before="60" w:after="60"/>
              <w:rPr>
                <w:rFonts w:ascii="Arial" w:hAnsi="Arial" w:cs="Arial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 xml:space="preserve">Entender os princípios das tecnologias de planejamento, organização, gestão e trabalho de equipe para conhecimento do indivíduo, da sociedade, da cultura e dos </w:t>
            </w:r>
            <w:r w:rsidRPr="00311153">
              <w:rPr>
                <w:rFonts w:ascii="Arial" w:hAnsi="Arial" w:cs="Arial"/>
                <w:sz w:val="23"/>
                <w:szCs w:val="23"/>
              </w:rPr>
              <w:lastRenderedPageBreak/>
              <w:t>problemas que se deseja resolver.</w:t>
            </w:r>
          </w:p>
        </w:tc>
      </w:tr>
      <w:tr w:rsidR="008C1BE8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311153" w:rsidRDefault="00311153" w:rsidP="001D1B92">
            <w:pPr>
              <w:spacing w:before="60" w:after="60"/>
              <w:rPr>
                <w:rFonts w:ascii="Arial" w:hAnsi="Arial" w:cs="Arial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lastRenderedPageBreak/>
              <w:t>Analisar, interpretar e aplicar os recursos expressivos das linguagens, relacionando texto com seu contexto, conforme natureza; função; organização; estrutura; condições de produção e de recepção.</w:t>
            </w:r>
          </w:p>
        </w:tc>
      </w:tr>
      <w:tr w:rsidR="008C1BE8" w:rsidRPr="00D1218A" w:rsidTr="0031115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8C1BE8" w:rsidRPr="00311153" w:rsidRDefault="00311153" w:rsidP="001D1B92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 xml:space="preserve">Entender as tecnologias da informação e comunicação </w:t>
            </w:r>
            <w:proofErr w:type="gramStart"/>
            <w:r w:rsidRPr="00311153">
              <w:rPr>
                <w:rFonts w:ascii="Arial" w:hAnsi="Arial" w:cs="Arial"/>
                <w:sz w:val="23"/>
                <w:szCs w:val="23"/>
              </w:rPr>
              <w:t>como meios</w:t>
            </w:r>
            <w:proofErr w:type="gramEnd"/>
            <w:r w:rsidRPr="00311153">
              <w:rPr>
                <w:rFonts w:ascii="Arial" w:hAnsi="Arial" w:cs="Arial"/>
                <w:sz w:val="23"/>
                <w:szCs w:val="23"/>
              </w:rPr>
              <w:t xml:space="preserve"> ou instrumentos que possibilitem a construção de conhecimentos.</w:t>
            </w:r>
          </w:p>
        </w:tc>
      </w:tr>
      <w:tr w:rsidR="00311153" w:rsidRPr="00D1218A" w:rsidTr="0031115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311153" w:rsidRPr="00311153" w:rsidRDefault="00311153" w:rsidP="001D1B92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  <w:sz w:val="23"/>
                <w:szCs w:val="23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>Questionar processos naturais, socioculturais e tecnológicos, identificando regularidades, apresentando interpretações e prevendo evoluções.</w:t>
            </w:r>
          </w:p>
        </w:tc>
      </w:tr>
      <w:tr w:rsidR="00311153" w:rsidRPr="00D1218A" w:rsidTr="00FA27EB">
        <w:tc>
          <w:tcPr>
            <w:tcW w:w="8807" w:type="dxa"/>
            <w:tcBorders>
              <w:top w:val="single" w:sz="4" w:space="0" w:color="808080"/>
            </w:tcBorders>
          </w:tcPr>
          <w:p w:rsidR="00311153" w:rsidRPr="00311153" w:rsidRDefault="00311153" w:rsidP="001D1B92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  <w:sz w:val="23"/>
                <w:szCs w:val="23"/>
              </w:rPr>
            </w:pPr>
            <w:r w:rsidRPr="00311153">
              <w:rPr>
                <w:rFonts w:ascii="Arial" w:hAnsi="Arial" w:cs="Arial"/>
                <w:sz w:val="23"/>
                <w:szCs w:val="23"/>
              </w:rPr>
              <w:t>Compreender o desenvolvimento da sociedade como processo de ocupação e de produção de espaços físicos e as relações da vida humana com a paisagem em seus desdobramentos políticos, culturais, econômicos e humanos.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8C1BE8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8C1BE8" w:rsidRPr="00D1218A" w:rsidRDefault="008C1BE8" w:rsidP="008C1BE8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8C1BE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Default="00B82458" w:rsidP="00925C23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Conhecimentos básicos e fundamentais.</w:t>
            </w:r>
          </w:p>
          <w:p w:rsidR="00B82458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Noções da História da Física. </w:t>
            </w:r>
          </w:p>
          <w:p w:rsidR="00B82458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Ramos e aplicações da Física. </w:t>
            </w:r>
          </w:p>
          <w:p w:rsidR="00B82458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</w:pPr>
            <w:r>
              <w:rPr>
                <w:sz w:val="23"/>
                <w:szCs w:val="23"/>
              </w:rPr>
              <w:t xml:space="preserve">Sistema Internacional de Unidades (notação científica, ordem de grandeza). </w:t>
            </w:r>
          </w:p>
        </w:tc>
        <w:tc>
          <w:tcPr>
            <w:tcW w:w="1952" w:type="pct"/>
            <w:vAlign w:val="center"/>
          </w:tcPr>
          <w:p w:rsidR="00B82458" w:rsidRDefault="00B82458" w:rsidP="00925C2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B82458" w:rsidP="00925C2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 / 02 a 29 / 02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465466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</w:pPr>
            <w:r>
              <w:rPr>
                <w:sz w:val="23"/>
                <w:szCs w:val="23"/>
              </w:rPr>
              <w:t>Grandezas fundamentais, grandezas escalares e vetoriais.</w:t>
            </w:r>
          </w:p>
          <w:p w:rsidR="00B82458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Gráficos e operações básicas com vetores. </w:t>
            </w:r>
          </w:p>
          <w:p w:rsidR="00B82458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Referencial inercial e não inercial. 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03 a 31 / 03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465466" w:rsidRDefault="00B82458" w:rsidP="00925C2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65466">
              <w:rPr>
                <w:rFonts w:ascii="Times New Roman" w:hAnsi="Times New Roman" w:cs="Times New Roman"/>
                <w:b/>
                <w:sz w:val="23"/>
                <w:szCs w:val="23"/>
              </w:rPr>
              <w:t>Cinemática</w:t>
            </w:r>
          </w:p>
          <w:p w:rsidR="00B82458" w:rsidRDefault="00B82458" w:rsidP="00B82458">
            <w:pPr>
              <w:pStyle w:val="Default"/>
              <w:numPr>
                <w:ilvl w:val="0"/>
                <w:numId w:val="5"/>
              </w:numPr>
              <w:spacing w:line="276" w:lineRule="auto"/>
            </w:pPr>
            <w:r>
              <w:rPr>
                <w:sz w:val="23"/>
                <w:szCs w:val="23"/>
              </w:rPr>
              <w:t xml:space="preserve">Conceituação e tipos de movimentos (retilíneo uniforme, uniformemente variado, circular, ondulatório). 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  <w:r>
              <w:rPr>
                <w:rFonts w:ascii="Arial" w:hAnsi="Arial" w:cs="Arial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82458" w:rsidRPr="00465466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465466">
              <w:rPr>
                <w:rFonts w:ascii="Arial" w:hAnsi="Arial" w:cs="Arial"/>
                <w:b/>
                <w:lang w:eastAsia="en-US"/>
              </w:rPr>
              <w:t>01 / 04 a 29 / 04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465466" w:rsidRDefault="00B82458" w:rsidP="00925C2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6546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Lançamentos </w:t>
            </w:r>
          </w:p>
          <w:p w:rsidR="00B82458" w:rsidRPr="00465466" w:rsidRDefault="00B82458" w:rsidP="00B82458">
            <w:pPr>
              <w:pStyle w:val="Default"/>
              <w:numPr>
                <w:ilvl w:val="0"/>
                <w:numId w:val="1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Queda livre.</w:t>
            </w:r>
          </w:p>
          <w:p w:rsidR="00B82458" w:rsidRDefault="00B82458" w:rsidP="00B82458">
            <w:pPr>
              <w:pStyle w:val="Default"/>
              <w:numPr>
                <w:ilvl w:val="0"/>
                <w:numId w:val="11"/>
              </w:numPr>
              <w:rPr>
                <w:b/>
                <w:bCs/>
                <w:sz w:val="23"/>
                <w:szCs w:val="23"/>
              </w:rPr>
            </w:pPr>
            <w:r w:rsidRPr="00465466">
              <w:rPr>
                <w:sz w:val="23"/>
                <w:szCs w:val="23"/>
              </w:rPr>
              <w:t>Lançamento vertical</w:t>
            </w:r>
            <w:r>
              <w:rPr>
                <w:sz w:val="23"/>
                <w:szCs w:val="23"/>
              </w:rPr>
              <w:t>.</w:t>
            </w:r>
            <w:r w:rsidRPr="00465466">
              <w:rPr>
                <w:sz w:val="23"/>
                <w:szCs w:val="23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  <w:r>
              <w:rPr>
                <w:rFonts w:ascii="Arial" w:hAnsi="Arial" w:cs="Arial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82458" w:rsidRPr="00465466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 / 05 a 31 / 05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465466" w:rsidRDefault="00B82458" w:rsidP="00B82458">
            <w:pPr>
              <w:pStyle w:val="Default"/>
              <w:numPr>
                <w:ilvl w:val="0"/>
                <w:numId w:val="1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Lançamento horizontal.</w:t>
            </w:r>
          </w:p>
          <w:p w:rsidR="00B82458" w:rsidRPr="00465466" w:rsidRDefault="00B82458" w:rsidP="00B82458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465466">
              <w:rPr>
                <w:sz w:val="23"/>
                <w:szCs w:val="23"/>
              </w:rPr>
              <w:t>Lançamento oblíquo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06 a 30 / 06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D468F7" w:rsidRDefault="00B82458" w:rsidP="00925C2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D468F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Movimento circular uniforme (MCU) </w:t>
            </w:r>
          </w:p>
          <w:p w:rsidR="00B82458" w:rsidRPr="00D468F7" w:rsidRDefault="00B82458" w:rsidP="00B82458">
            <w:pPr>
              <w:pStyle w:val="Default"/>
              <w:numPr>
                <w:ilvl w:val="0"/>
                <w:numId w:val="13"/>
              </w:numPr>
              <w:rPr>
                <w:sz w:val="23"/>
                <w:szCs w:val="23"/>
              </w:rPr>
            </w:pPr>
            <w:r w:rsidRPr="00D468F7">
              <w:rPr>
                <w:sz w:val="23"/>
                <w:szCs w:val="23"/>
              </w:rPr>
              <w:t>Velocidades</w:t>
            </w:r>
            <w:r>
              <w:rPr>
                <w:sz w:val="23"/>
                <w:szCs w:val="23"/>
              </w:rPr>
              <w:t>.</w:t>
            </w:r>
            <w:r w:rsidRPr="00D468F7">
              <w:rPr>
                <w:sz w:val="23"/>
                <w:szCs w:val="23"/>
              </w:rPr>
              <w:t xml:space="preserve"> </w:t>
            </w:r>
          </w:p>
          <w:p w:rsidR="00B82458" w:rsidRPr="00D468F7" w:rsidRDefault="00B82458" w:rsidP="00B82458">
            <w:pPr>
              <w:pStyle w:val="Default"/>
              <w:numPr>
                <w:ilvl w:val="0"/>
                <w:numId w:val="13"/>
              </w:numPr>
              <w:rPr>
                <w:sz w:val="23"/>
                <w:szCs w:val="23"/>
              </w:rPr>
            </w:pPr>
            <w:r w:rsidRPr="00D468F7">
              <w:rPr>
                <w:sz w:val="23"/>
                <w:szCs w:val="23"/>
              </w:rPr>
              <w:t>Aceleração</w:t>
            </w:r>
            <w:r>
              <w:rPr>
                <w:sz w:val="23"/>
                <w:szCs w:val="23"/>
              </w:rPr>
              <w:t>.</w:t>
            </w:r>
            <w:r w:rsidRPr="00D468F7">
              <w:rPr>
                <w:sz w:val="23"/>
                <w:szCs w:val="23"/>
              </w:rPr>
              <w:t xml:space="preserve"> </w:t>
            </w:r>
          </w:p>
          <w:p w:rsidR="00B82458" w:rsidRPr="00D468F7" w:rsidRDefault="00B82458" w:rsidP="00B82458">
            <w:pPr>
              <w:pStyle w:val="PargrafodaLista"/>
              <w:numPr>
                <w:ilvl w:val="0"/>
                <w:numId w:val="13"/>
              </w:num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 w:rsidRPr="00D468F7">
              <w:rPr>
                <w:rFonts w:ascii="Arial" w:hAnsi="Arial" w:cs="Arial"/>
                <w:sz w:val="23"/>
                <w:szCs w:val="23"/>
              </w:rPr>
              <w:t>Força centrípeta</w:t>
            </w:r>
            <w:r>
              <w:rPr>
                <w:rFonts w:ascii="Arial" w:hAnsi="Arial" w:cs="Arial"/>
                <w:sz w:val="23"/>
                <w:szCs w:val="23"/>
              </w:rPr>
              <w:t>.</w:t>
            </w:r>
            <w:r>
              <w:t xml:space="preserve"> 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  <w:r>
              <w:rPr>
                <w:rFonts w:ascii="Arial" w:hAnsi="Arial" w:cs="Arial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08 a 31 / 08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D468F7" w:rsidRDefault="00B82458" w:rsidP="00925C2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D468F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Dinâmica </w:t>
            </w:r>
          </w:p>
          <w:p w:rsidR="00B82458" w:rsidRDefault="00B82458" w:rsidP="00B82458">
            <w:pPr>
              <w:pStyle w:val="Default"/>
              <w:numPr>
                <w:ilvl w:val="0"/>
                <w:numId w:val="14"/>
              </w:numPr>
            </w:pPr>
            <w:r w:rsidRPr="00D468F7">
              <w:rPr>
                <w:sz w:val="23"/>
                <w:szCs w:val="23"/>
              </w:rPr>
              <w:t>Forças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  <w:r>
              <w:rPr>
                <w:rFonts w:ascii="Arial" w:hAnsi="Arial" w:cs="Arial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 / 09 a 29 / 09</w:t>
            </w:r>
          </w:p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D468F7" w:rsidRDefault="00B82458" w:rsidP="00B82458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Leis de Newton.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  <w:r>
              <w:rPr>
                <w:rFonts w:ascii="Arial" w:hAnsi="Arial" w:cs="Arial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 /10 a 31 / 10</w:t>
            </w:r>
          </w:p>
        </w:tc>
      </w:tr>
      <w:tr w:rsidR="00B8245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B82458" w:rsidRPr="00D468F7" w:rsidRDefault="00B82458" w:rsidP="00925C23">
            <w:pPr>
              <w:pStyle w:val="PargrafodaLista"/>
              <w:spacing w:line="276" w:lineRule="auto"/>
              <w:ind w:left="0"/>
              <w:rPr>
                <w:b/>
                <w:sz w:val="23"/>
                <w:szCs w:val="23"/>
                <w:lang w:eastAsia="en-US"/>
              </w:rPr>
            </w:pPr>
            <w:r w:rsidRPr="00D468F7">
              <w:rPr>
                <w:b/>
                <w:sz w:val="23"/>
                <w:szCs w:val="23"/>
                <w:lang w:eastAsia="en-US"/>
              </w:rPr>
              <w:t>Gravitação Universal</w:t>
            </w:r>
          </w:p>
          <w:p w:rsidR="00B82458" w:rsidRPr="00D468F7" w:rsidRDefault="00B82458" w:rsidP="00B82458">
            <w:pPr>
              <w:pStyle w:val="PargrafodaLista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r>
              <w:rPr>
                <w:rFonts w:ascii="Arial" w:hAnsi="Arial" w:cs="Arial"/>
                <w:sz w:val="23"/>
                <w:szCs w:val="23"/>
                <w:lang w:eastAsia="en-US"/>
              </w:rPr>
              <w:t>Leis da Gravitaç</w:t>
            </w:r>
            <w:r w:rsidRPr="00D468F7">
              <w:rPr>
                <w:rFonts w:ascii="Arial" w:hAnsi="Arial" w:cs="Arial"/>
                <w:sz w:val="23"/>
                <w:szCs w:val="23"/>
                <w:lang w:eastAsia="en-US"/>
              </w:rPr>
              <w:t>ão Universal.</w:t>
            </w:r>
          </w:p>
        </w:tc>
        <w:tc>
          <w:tcPr>
            <w:tcW w:w="1952" w:type="pct"/>
            <w:vAlign w:val="center"/>
          </w:tcPr>
          <w:p w:rsidR="00A31C27" w:rsidRDefault="00A31C27" w:rsidP="00A31C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Aulas expositivas, recursos audiovisuais,</w:t>
            </w:r>
          </w:p>
          <w:p w:rsidR="00B82458" w:rsidRDefault="00A31C27" w:rsidP="00A31C27">
            <w:pPr>
              <w:spacing w:line="276" w:lineRule="auto"/>
              <w:rPr>
                <w:rFonts w:ascii="Arial" w:hAnsi="Arial" w:cs="Arial"/>
                <w:sz w:val="23"/>
                <w:szCs w:val="23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resolução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problemas, atividades com pesquisa, seminários e debates.</w:t>
            </w:r>
            <w:r>
              <w:rPr>
                <w:rFonts w:ascii="Arial" w:hAnsi="Arial" w:cs="Arial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B82458" w:rsidRDefault="00B82458" w:rsidP="00A31C27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01 / 11 a </w:t>
            </w:r>
            <w:r w:rsidR="00A31C27">
              <w:rPr>
                <w:rFonts w:ascii="Arial" w:hAnsi="Arial" w:cs="Arial"/>
                <w:b/>
                <w:lang w:eastAsia="en-US"/>
              </w:rPr>
              <w:t>16</w:t>
            </w:r>
            <w:r>
              <w:rPr>
                <w:rFonts w:ascii="Arial" w:hAnsi="Arial" w:cs="Arial"/>
                <w:b/>
                <w:lang w:eastAsia="en-US"/>
              </w:rPr>
              <w:t xml:space="preserve"> / 1</w:t>
            </w:r>
            <w:r w:rsidR="00A31C27">
              <w:rPr>
                <w:rFonts w:ascii="Arial" w:hAnsi="Arial" w:cs="Arial"/>
                <w:b/>
                <w:lang w:eastAsia="en-US"/>
              </w:rPr>
              <w:t>2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D1218A" w:rsidRDefault="008C1BE8" w:rsidP="008C1BE8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8C1BE8" w:rsidRPr="00D1218A" w:rsidTr="00FA27EB">
        <w:trPr>
          <w:trHeight w:val="783"/>
        </w:trPr>
        <w:tc>
          <w:tcPr>
            <w:tcW w:w="3495" w:type="dxa"/>
            <w:vAlign w:val="center"/>
          </w:tcPr>
          <w:p w:rsidR="008C1BE8" w:rsidRPr="00D1218A" w:rsidRDefault="008C1BE8" w:rsidP="00FA27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8568D9" w:rsidRPr="00D1218A" w:rsidTr="00FA27EB">
        <w:trPr>
          <w:trHeight w:val="152"/>
        </w:trPr>
        <w:tc>
          <w:tcPr>
            <w:tcW w:w="3495" w:type="dxa"/>
          </w:tcPr>
          <w:p w:rsidR="008568D9" w:rsidRPr="00D1218A" w:rsidRDefault="008568D9" w:rsidP="00FA27EB">
            <w:pPr>
              <w:rPr>
                <w:rFonts w:ascii="Arial" w:hAnsi="Arial" w:cs="Arial"/>
              </w:rPr>
            </w:pPr>
          </w:p>
          <w:p w:rsidR="008568D9" w:rsidRDefault="008568D9" w:rsidP="008568D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1. Dominar Linguagens </w:t>
            </w:r>
          </w:p>
          <w:p w:rsidR="008568D9" w:rsidRDefault="008568D9" w:rsidP="008568D9">
            <w:pPr>
              <w:pStyle w:val="Default"/>
              <w:ind w:left="720"/>
              <w:rPr>
                <w:b/>
                <w:bCs/>
                <w:sz w:val="23"/>
                <w:szCs w:val="23"/>
              </w:rPr>
            </w:pPr>
          </w:p>
          <w:p w:rsidR="008568D9" w:rsidRDefault="008568D9" w:rsidP="003661E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Compreender Fenômenos </w:t>
            </w:r>
            <w:r>
              <w:rPr>
                <w:sz w:val="23"/>
                <w:szCs w:val="23"/>
              </w:rPr>
              <w:t xml:space="preserve">construir e aplicar conceitos das diferentes áreas do conhecimento de modo a investigar e compreender a realidade; </w:t>
            </w:r>
          </w:p>
          <w:p w:rsidR="008568D9" w:rsidRDefault="008568D9" w:rsidP="003661E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68D9" w:rsidRDefault="008568D9" w:rsidP="003661E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Resolução de Problemas – </w:t>
            </w:r>
            <w:r>
              <w:rPr>
                <w:sz w:val="23"/>
                <w:szCs w:val="23"/>
              </w:rPr>
              <w:t xml:space="preserve">selecionar, organizar, relacionar e interpretar dados e informações, trabalhando-os </w:t>
            </w:r>
            <w:proofErr w:type="spellStart"/>
            <w:r>
              <w:rPr>
                <w:sz w:val="23"/>
                <w:szCs w:val="23"/>
              </w:rPr>
              <w:t>contextualizadamente</w:t>
            </w:r>
            <w:proofErr w:type="spellEnd"/>
            <w:r>
              <w:rPr>
                <w:sz w:val="23"/>
                <w:szCs w:val="23"/>
              </w:rPr>
              <w:t xml:space="preserve"> para enfrentar situa</w:t>
            </w:r>
            <w:r w:rsidR="00B10E9C">
              <w:rPr>
                <w:sz w:val="23"/>
                <w:szCs w:val="23"/>
              </w:rPr>
              <w:t>ções-problema e tomar decisões.</w:t>
            </w:r>
          </w:p>
          <w:p w:rsidR="00B10E9C" w:rsidRDefault="00B10E9C" w:rsidP="003661E0">
            <w:pPr>
              <w:pStyle w:val="Default"/>
              <w:rPr>
                <w:sz w:val="23"/>
                <w:szCs w:val="23"/>
              </w:rPr>
            </w:pPr>
          </w:p>
          <w:p w:rsidR="008568D9" w:rsidRDefault="008568D9" w:rsidP="003661E0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sz w:val="23"/>
                <w:szCs w:val="23"/>
              </w:rPr>
              <w:t xml:space="preserve">4. Construir Argumentos – </w:t>
            </w:r>
            <w:r>
              <w:rPr>
                <w:sz w:val="23"/>
                <w:szCs w:val="23"/>
              </w:rPr>
              <w:t xml:space="preserve">organizar informações e conhecimentos disponíveis de forma a argumentar </w:t>
            </w:r>
            <w:r>
              <w:rPr>
                <w:sz w:val="23"/>
                <w:szCs w:val="23"/>
              </w:rPr>
              <w:lastRenderedPageBreak/>
              <w:t xml:space="preserve">consistentemente; </w:t>
            </w:r>
          </w:p>
          <w:p w:rsidR="008568D9" w:rsidRDefault="008568D9" w:rsidP="003661E0">
            <w:pPr>
              <w:pStyle w:val="Default"/>
              <w:rPr>
                <w:color w:val="auto"/>
              </w:rPr>
            </w:pPr>
          </w:p>
          <w:p w:rsidR="008568D9" w:rsidRPr="003661E0" w:rsidRDefault="008568D9" w:rsidP="003661E0">
            <w:pPr>
              <w:rPr>
                <w:rFonts w:ascii="Arial" w:hAnsi="Arial" w:cs="Arial"/>
              </w:rPr>
            </w:pPr>
            <w:r w:rsidRPr="003661E0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5. Elaborar Propostas – </w:t>
            </w:r>
            <w:r w:rsidRPr="003661E0">
              <w:rPr>
                <w:rFonts w:ascii="Arial" w:hAnsi="Arial" w:cs="Arial"/>
                <w:sz w:val="23"/>
                <w:szCs w:val="23"/>
              </w:rPr>
              <w:t>recorrer a conhecimentos desenvolvidos para elaborar propostas de intervenção solidária na realidade.</w:t>
            </w:r>
          </w:p>
        </w:tc>
        <w:tc>
          <w:tcPr>
            <w:tcW w:w="3775" w:type="dxa"/>
          </w:tcPr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lastRenderedPageBreak/>
              <w:t>Prova escrita (individual e grupo)</w:t>
            </w: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Pr="007E63E7" w:rsidRDefault="008568D9" w:rsidP="008568D9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Exercícios em sala de aula</w:t>
            </w:r>
          </w:p>
          <w:p w:rsidR="008568D9" w:rsidRPr="007E63E7" w:rsidRDefault="008568D9" w:rsidP="008568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Pr="007E63E7" w:rsidRDefault="008568D9" w:rsidP="008568D9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Trabalhos individuais</w:t>
            </w: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D45C84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Trabalhos em grupos</w:t>
            </w: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Exercícios e atividades extras para casa e para sala de aula</w:t>
            </w:r>
            <w:r w:rsidR="0031027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10273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Pr="007E63E7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E63E7">
              <w:rPr>
                <w:rFonts w:ascii="Arial" w:hAnsi="Arial" w:cs="Arial"/>
                <w:sz w:val="22"/>
                <w:szCs w:val="22"/>
              </w:rPr>
              <w:t xml:space="preserve">Auto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7E63E7">
              <w:rPr>
                <w:rFonts w:ascii="Arial" w:hAnsi="Arial" w:cs="Arial"/>
                <w:sz w:val="22"/>
                <w:szCs w:val="22"/>
              </w:rPr>
              <w:t xml:space="preserve"> avaliação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75" w:type="dxa"/>
          </w:tcPr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lastRenderedPageBreak/>
              <w:t>Interpretação, domínio de conteúdo, raciocínio lógico, coesão e clareza.</w:t>
            </w: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Interpretação, domínio de conteúdo, raciocínio lógico, coesão e clareza.</w:t>
            </w: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Organização, clareza, criatividade, argumentação e apresentação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Apresentação, clareza, precisão, domínio de conceitos, postura e, relacionamento interpessoal e socialização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10273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Pr="007E63E7" w:rsidRDefault="00310273" w:rsidP="00755752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Responsabilidade, objetividade, participação, pontualidade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75" w:type="dxa"/>
          </w:tcPr>
          <w:p w:rsidR="008568D9" w:rsidRDefault="008568D9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lastRenderedPageBreak/>
              <w:t>Assimilação de conteúdo e desenvolvimento de argumentação lógica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568D9" w:rsidRDefault="008568D9" w:rsidP="00755752">
            <w:pPr>
              <w:rPr>
                <w:rFonts w:ascii="Arial" w:hAnsi="Arial" w:cs="Arial"/>
                <w:sz w:val="22"/>
                <w:szCs w:val="22"/>
              </w:rPr>
            </w:pPr>
          </w:p>
          <w:p w:rsidR="008568D9" w:rsidRDefault="008568D9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Assimilação de conteúdo e desenvolvimento de argumentação lógica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Domínio da metodologia científica e apresentação organizada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0E9C" w:rsidRDefault="00B10E9C" w:rsidP="00B10E9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Domínio da metodologia científica e apresentação organizada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10273" w:rsidRDefault="00310273" w:rsidP="00B10E9C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Default="00310273" w:rsidP="00B10E9C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Default="00310273" w:rsidP="00B10E9C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Default="00310273" w:rsidP="00B10E9C">
            <w:pPr>
              <w:rPr>
                <w:rFonts w:ascii="Arial" w:hAnsi="Arial" w:cs="Arial"/>
                <w:sz w:val="22"/>
                <w:szCs w:val="22"/>
              </w:rPr>
            </w:pPr>
          </w:p>
          <w:p w:rsidR="00310273" w:rsidRPr="007E63E7" w:rsidRDefault="00310273" w:rsidP="00B10E9C">
            <w:pPr>
              <w:rPr>
                <w:rFonts w:ascii="Arial" w:hAnsi="Arial" w:cs="Arial"/>
                <w:sz w:val="22"/>
                <w:szCs w:val="22"/>
              </w:rPr>
            </w:pPr>
            <w:r w:rsidRPr="007E63E7">
              <w:rPr>
                <w:rFonts w:ascii="Arial" w:hAnsi="Arial" w:cs="Arial"/>
                <w:sz w:val="22"/>
                <w:szCs w:val="22"/>
              </w:rPr>
              <w:t>Aperfeiçoamento de potencialidade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10E9C" w:rsidRPr="007E63E7" w:rsidRDefault="00B10E9C" w:rsidP="008568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8C1BE8" w:rsidRDefault="008C1BE8" w:rsidP="008C1BE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8C1BE8" w:rsidRPr="008B54DA" w:rsidRDefault="008C1BE8" w:rsidP="008C1BE8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C1BE8" w:rsidRPr="00446279" w:rsidTr="00FA27EB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8C1BE8" w:rsidRPr="00446279" w:rsidTr="00FA27EB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</w:tbl>
    <w:p w:rsidR="008C1BE8" w:rsidRDefault="008C1BE8" w:rsidP="008C1BE8">
      <w:pPr>
        <w:rPr>
          <w:rFonts w:ascii="Arial" w:hAnsi="Arial" w:cs="Arial"/>
          <w:sz w:val="22"/>
          <w:szCs w:val="22"/>
        </w:rPr>
      </w:pPr>
    </w:p>
    <w:p w:rsidR="008C1BE8" w:rsidRPr="008B54DA" w:rsidRDefault="008C1BE8" w:rsidP="008C1BE8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 xml:space="preserve">*Assinalar com </w:t>
      </w:r>
      <w:r w:rsidRPr="008B54DA">
        <w:rPr>
          <w:rFonts w:ascii="Arial" w:hAnsi="Arial" w:cs="Arial"/>
          <w:b/>
          <w:i/>
          <w:sz w:val="22"/>
          <w:szCs w:val="22"/>
        </w:rPr>
        <w:t>X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8C1BE8" w:rsidRPr="007559A1" w:rsidRDefault="008C1BE8" w:rsidP="008C1BE8">
      <w:pPr>
        <w:rPr>
          <w:rFonts w:ascii="Arial" w:hAnsi="Arial" w:cs="Arial"/>
          <w:color w:val="0070C0"/>
        </w:rPr>
        <w:sectPr w:rsidR="008C1BE8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D1218A" w:rsidTr="00FA27EB">
        <w:trPr>
          <w:trHeight w:val="567"/>
        </w:trPr>
        <w:tc>
          <w:tcPr>
            <w:tcW w:w="9610" w:type="dxa"/>
          </w:tcPr>
          <w:p w:rsidR="008C1BE8" w:rsidRPr="00D1218A" w:rsidRDefault="008C1BE8" w:rsidP="00FA27EB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3661E0" w:rsidRPr="009D40C0" w:rsidRDefault="003661E0" w:rsidP="003661E0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Física – Ciência e Tecnologia – volume </w:t>
            </w:r>
            <w:proofErr w:type="gramStart"/>
            <w:r w:rsidRPr="009D40C0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 w:rsidRPr="009D40C0">
              <w:rPr>
                <w:rFonts w:ascii="Arial" w:hAnsi="Arial" w:cs="Arial"/>
                <w:sz w:val="22"/>
                <w:szCs w:val="22"/>
              </w:rPr>
              <w:t xml:space="preserve"> – Editora Moderna - 2016</w:t>
            </w:r>
          </w:p>
          <w:p w:rsidR="003661E0" w:rsidRPr="009D40C0" w:rsidRDefault="003661E0" w:rsidP="003661E0">
            <w:pPr>
              <w:rPr>
                <w:rFonts w:ascii="Arial" w:hAnsi="Arial" w:cs="Arial"/>
                <w:sz w:val="22"/>
                <w:szCs w:val="22"/>
              </w:rPr>
            </w:pPr>
          </w:p>
          <w:p w:rsidR="008C1BE8" w:rsidRPr="009D40C0" w:rsidRDefault="003661E0" w:rsidP="003661E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Autores: Carlos Magno A. Torres, Nicolau Gilberto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Ferraro</w:t>
            </w:r>
            <w:proofErr w:type="spellEnd"/>
            <w:r w:rsidRPr="009D40C0">
              <w:rPr>
                <w:rFonts w:ascii="Arial" w:hAnsi="Arial" w:cs="Arial"/>
                <w:sz w:val="22"/>
                <w:szCs w:val="22"/>
              </w:rPr>
              <w:t>, Paulo Antônio de Toledo Soares e Paulo Cesar Martins Penteado.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 – Propostas de Integração e/ou Interdisciplinares e/ou Atividades Extra</w:t>
            </w:r>
          </w:p>
        </w:tc>
      </w:tr>
      <w:tr w:rsidR="003661E0" w:rsidRPr="009D40C0" w:rsidTr="00FA27EB">
        <w:trPr>
          <w:trHeight w:val="567"/>
        </w:trPr>
        <w:tc>
          <w:tcPr>
            <w:tcW w:w="9610" w:type="dxa"/>
            <w:vAlign w:val="center"/>
          </w:tcPr>
          <w:p w:rsidR="003661E0" w:rsidRPr="009D40C0" w:rsidRDefault="003661E0" w:rsidP="009D40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Realização de visita técnica e ciclo de palestras.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VII – Estratégias de Recuperação Contínua (para alunos com baixo rendimento/dificuldades de aprendizagem)</w:t>
            </w:r>
          </w:p>
        </w:tc>
      </w:tr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9D40C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 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VIII – Identificação:</w:t>
            </w:r>
          </w:p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Nome do professor:</w:t>
            </w:r>
            <w:r w:rsidR="003661E0" w:rsidRPr="009D40C0">
              <w:rPr>
                <w:rFonts w:ascii="Arial" w:hAnsi="Arial" w:cs="Arial"/>
                <w:sz w:val="22"/>
                <w:szCs w:val="22"/>
              </w:rPr>
              <w:t xml:space="preserve"> Ricardo </w:t>
            </w:r>
            <w:proofErr w:type="spellStart"/>
            <w:r w:rsidR="003661E0" w:rsidRPr="009D40C0">
              <w:rPr>
                <w:rFonts w:ascii="Arial" w:hAnsi="Arial" w:cs="Arial"/>
                <w:sz w:val="22"/>
                <w:szCs w:val="22"/>
              </w:rPr>
              <w:t>Damélio</w:t>
            </w:r>
            <w:proofErr w:type="spellEnd"/>
          </w:p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 w:rsidR="009D40C0" w:rsidRPr="009D40C0">
              <w:rPr>
                <w:rFonts w:ascii="Arial" w:hAnsi="Arial" w:cs="Arial"/>
                <w:sz w:val="22"/>
                <w:szCs w:val="22"/>
              </w:rPr>
              <w:t xml:space="preserve"> 06/03/2016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IX – Parecer do Coordenador de Curso:</w:t>
            </w:r>
          </w:p>
          <w:p w:rsidR="009D40C0" w:rsidRPr="009D40C0" w:rsidRDefault="009D40C0" w:rsidP="009D40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9D40C0" w:rsidRPr="009D40C0" w:rsidRDefault="009D40C0" w:rsidP="009D40C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Nome do coordenador (a): Cláudia Aparecida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Pr="009D40C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9D40C0" w:rsidRPr="009D40C0" w:rsidRDefault="009D40C0" w:rsidP="009D40C0">
            <w:pPr>
              <w:rPr>
                <w:rFonts w:ascii="Arial" w:hAnsi="Arial" w:cs="Arial"/>
                <w:sz w:val="22"/>
                <w:szCs w:val="22"/>
              </w:rPr>
            </w:pPr>
          </w:p>
          <w:p w:rsidR="009D40C0" w:rsidRPr="009D40C0" w:rsidRDefault="009D40C0" w:rsidP="009D40C0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Data: 06/03/2016</w:t>
            </w: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Data e ciência do Coordenador Pedagógico</w:t>
            </w:r>
          </w:p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C1BE8" w:rsidRPr="00D1218A" w:rsidRDefault="008C1BE8" w:rsidP="008C1BE8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C1BE8" w:rsidRPr="00B03AC5" w:rsidTr="00FA27EB">
        <w:trPr>
          <w:trHeight w:val="389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8C1BE8" w:rsidRPr="00B03AC5" w:rsidTr="00FA27EB">
        <w:trPr>
          <w:trHeight w:val="1363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</w:tc>
      </w:tr>
    </w:tbl>
    <w:p w:rsidR="009D53D5" w:rsidRDefault="009D53D5" w:rsidP="009D40C0">
      <w:bookmarkStart w:id="0" w:name="_GoBack"/>
      <w:bookmarkEnd w:id="0"/>
    </w:p>
    <w:sectPr w:rsidR="009D53D5" w:rsidSect="00872F84">
      <w:headerReference w:type="default" r:id="rId14"/>
      <w:footerReference w:type="default" r:id="rId15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D33" w:rsidRDefault="00FA1D33" w:rsidP="008C1BE8">
      <w:r>
        <w:separator/>
      </w:r>
    </w:p>
  </w:endnote>
  <w:endnote w:type="continuationSeparator" w:id="0">
    <w:p w:rsidR="00FA1D33" w:rsidRDefault="00FA1D33" w:rsidP="008C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F3368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F52CED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1C2BD5" w:rsidRDefault="004438A1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D33" w:rsidRDefault="00FA1D33" w:rsidP="008C1BE8">
      <w:r>
        <w:separator/>
      </w:r>
    </w:p>
  </w:footnote>
  <w:footnote w:type="continuationSeparator" w:id="0">
    <w:p w:rsidR="00FA1D33" w:rsidRDefault="00FA1D33" w:rsidP="008C1BE8">
      <w:r>
        <w:continuationSeparator/>
      </w:r>
    </w:p>
  </w:footnote>
  <w:footnote w:id="1">
    <w:p w:rsidR="008C1BE8" w:rsidRDefault="008C1BE8" w:rsidP="008C1BE8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8C1BE8" w:rsidRDefault="008C1BE8" w:rsidP="008C1BE8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8C1BE8" w:rsidRDefault="008C1BE8" w:rsidP="008C1BE8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F33680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9D471F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1BE8">
      <w:rPr>
        <w:sz w:val="12"/>
        <w:szCs w:val="12"/>
      </w:rPr>
      <w:br/>
    </w:r>
    <w:r w:rsidR="008C1BE8">
      <w:t>________________________________________________________________________________________</w:t>
    </w:r>
  </w:p>
  <w:p w:rsidR="008C1BE8" w:rsidRPr="00602808" w:rsidRDefault="008C1BE8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8C1BE8" w:rsidRPr="00D66182" w:rsidRDefault="008C1BE8" w:rsidP="00D66182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9D471F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2CED">
      <w:rPr>
        <w:sz w:val="12"/>
        <w:szCs w:val="12"/>
      </w:rPr>
      <w:br/>
    </w:r>
    <w:r w:rsidR="00F52CED">
      <w:t>________________________________________________________________________________________</w:t>
    </w:r>
  </w:p>
  <w:p w:rsidR="00461580" w:rsidRPr="00602808" w:rsidRDefault="00F52CED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D66182" w:rsidRDefault="00F52CED" w:rsidP="001C2BD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  <w:p w:rsidR="001C2BD5" w:rsidRPr="00602808" w:rsidRDefault="004438A1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6D9"/>
    <w:multiLevelType w:val="hybridMultilevel"/>
    <w:tmpl w:val="5E5E9D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1E0463"/>
    <w:multiLevelType w:val="hybridMultilevel"/>
    <w:tmpl w:val="EBC0A4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73DA3"/>
    <w:multiLevelType w:val="hybridMultilevel"/>
    <w:tmpl w:val="BC049E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A7BB8"/>
    <w:multiLevelType w:val="hybridMultilevel"/>
    <w:tmpl w:val="27B22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96075"/>
    <w:multiLevelType w:val="hybridMultilevel"/>
    <w:tmpl w:val="8CA050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81EE1"/>
    <w:multiLevelType w:val="hybridMultilevel"/>
    <w:tmpl w:val="2DD48F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B4475"/>
    <w:multiLevelType w:val="hybridMultilevel"/>
    <w:tmpl w:val="E46213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7506C"/>
    <w:multiLevelType w:val="hybridMultilevel"/>
    <w:tmpl w:val="002E3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D4A82"/>
    <w:multiLevelType w:val="hybridMultilevel"/>
    <w:tmpl w:val="27EC14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F14A3"/>
    <w:multiLevelType w:val="hybridMultilevel"/>
    <w:tmpl w:val="CA781C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6171D"/>
    <w:multiLevelType w:val="hybridMultilevel"/>
    <w:tmpl w:val="C9B6E1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A7834"/>
    <w:multiLevelType w:val="hybridMultilevel"/>
    <w:tmpl w:val="57F48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A57AE5"/>
    <w:multiLevelType w:val="hybridMultilevel"/>
    <w:tmpl w:val="CDE44314"/>
    <w:lvl w:ilvl="0" w:tplc="8EB0808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4733AA"/>
    <w:multiLevelType w:val="hybridMultilevel"/>
    <w:tmpl w:val="A17C99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14"/>
  </w:num>
  <w:num w:numId="9">
    <w:abstractNumId w:val="5"/>
  </w:num>
  <w:num w:numId="10">
    <w:abstractNumId w:val="12"/>
  </w:num>
  <w:num w:numId="11">
    <w:abstractNumId w:val="3"/>
  </w:num>
  <w:num w:numId="12">
    <w:abstractNumId w:val="11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E8"/>
    <w:rsid w:val="00015BC1"/>
    <w:rsid w:val="0012733B"/>
    <w:rsid w:val="001D1B92"/>
    <w:rsid w:val="001F46C7"/>
    <w:rsid w:val="002D2FBC"/>
    <w:rsid w:val="00310273"/>
    <w:rsid w:val="00311153"/>
    <w:rsid w:val="003661E0"/>
    <w:rsid w:val="004438A1"/>
    <w:rsid w:val="00487F3E"/>
    <w:rsid w:val="00563683"/>
    <w:rsid w:val="006135CA"/>
    <w:rsid w:val="00680F54"/>
    <w:rsid w:val="00695475"/>
    <w:rsid w:val="00757645"/>
    <w:rsid w:val="00783B19"/>
    <w:rsid w:val="00812709"/>
    <w:rsid w:val="00847D63"/>
    <w:rsid w:val="008568D9"/>
    <w:rsid w:val="008C1BE8"/>
    <w:rsid w:val="008E1419"/>
    <w:rsid w:val="009D40C0"/>
    <w:rsid w:val="009D471F"/>
    <w:rsid w:val="009D53D5"/>
    <w:rsid w:val="009F011A"/>
    <w:rsid w:val="00A31C27"/>
    <w:rsid w:val="00AB1FE9"/>
    <w:rsid w:val="00B10E9C"/>
    <w:rsid w:val="00B56B1E"/>
    <w:rsid w:val="00B82458"/>
    <w:rsid w:val="00C837B0"/>
    <w:rsid w:val="00CF48A5"/>
    <w:rsid w:val="00D45C84"/>
    <w:rsid w:val="00EA7B58"/>
    <w:rsid w:val="00F33680"/>
    <w:rsid w:val="00F52CED"/>
    <w:rsid w:val="00FA1D33"/>
    <w:rsid w:val="00FA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1D1B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1419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87F3E"/>
  </w:style>
  <w:style w:type="character" w:styleId="Forte">
    <w:name w:val="Strong"/>
    <w:basedOn w:val="Fontepargpadro"/>
    <w:uiPriority w:val="22"/>
    <w:qFormat/>
    <w:rsid w:val="00487F3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C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C27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9D40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1D1B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1419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87F3E"/>
  </w:style>
  <w:style w:type="character" w:styleId="Forte">
    <w:name w:val="Strong"/>
    <w:basedOn w:val="Fontepargpadro"/>
    <w:uiPriority w:val="22"/>
    <w:qFormat/>
    <w:rsid w:val="00487F3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C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C27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9D40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1192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Claudia Aparecida Siola Fiorotti</cp:lastModifiedBy>
  <cp:revision>14</cp:revision>
  <cp:lastPrinted>2016-06-06T15:41:00Z</cp:lastPrinted>
  <dcterms:created xsi:type="dcterms:W3CDTF">2016-03-07T12:08:00Z</dcterms:created>
  <dcterms:modified xsi:type="dcterms:W3CDTF">2016-06-06T15:42:00Z</dcterms:modified>
</cp:coreProperties>
</file>